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7E" w:rsidRPr="006A5AD0" w:rsidRDefault="00234C7E">
      <w:pPr>
        <w:rPr>
          <w:rFonts w:ascii="Arial" w:hAnsi="Arial" w:cs="Arial"/>
          <w:sz w:val="24"/>
          <w:szCs w:val="24"/>
        </w:rPr>
      </w:pPr>
    </w:p>
    <w:p w:rsidR="00234C7E" w:rsidRPr="006A5AD0" w:rsidRDefault="00234C7E">
      <w:pPr>
        <w:rPr>
          <w:rFonts w:ascii="Arial" w:hAnsi="Arial" w:cs="Arial"/>
          <w:sz w:val="24"/>
          <w:szCs w:val="24"/>
        </w:rPr>
      </w:pPr>
    </w:p>
    <w:p w:rsidR="00234C7E" w:rsidRPr="006A5AD0" w:rsidRDefault="00234C7E">
      <w:pPr>
        <w:rPr>
          <w:rFonts w:ascii="Arial" w:hAnsi="Arial" w:cs="Arial"/>
          <w:sz w:val="24"/>
          <w:szCs w:val="24"/>
        </w:rPr>
      </w:pPr>
    </w:p>
    <w:p w:rsidR="00372A54" w:rsidRDefault="00372A54">
      <w:pPr>
        <w:pStyle w:val="Corpodetexto"/>
        <w:rPr>
          <w:rFonts w:ascii="Arial" w:hAnsi="Arial" w:cs="Arial"/>
          <w:caps/>
          <w:sz w:val="22"/>
          <w:szCs w:val="22"/>
        </w:rPr>
      </w:pPr>
    </w:p>
    <w:p w:rsidR="00234C7E" w:rsidRDefault="00372A54" w:rsidP="00877EE2">
      <w:pPr>
        <w:pStyle w:val="Corpodetexto"/>
        <w:contextualSpacing/>
        <w:rPr>
          <w:rFonts w:ascii="Arial" w:hAnsi="Arial" w:cs="Arial"/>
          <w:sz w:val="18"/>
          <w:szCs w:val="18"/>
          <w:u w:val="single"/>
        </w:rPr>
      </w:pPr>
      <w:r w:rsidRPr="006F69A1">
        <w:rPr>
          <w:rFonts w:ascii="Arial" w:hAnsi="Arial" w:cs="Arial"/>
          <w:sz w:val="18"/>
          <w:szCs w:val="18"/>
          <w:u w:val="single"/>
        </w:rPr>
        <w:t>Consulta Pública nº</w:t>
      </w:r>
      <w:r w:rsidR="0055315F">
        <w:rPr>
          <w:rFonts w:ascii="Arial" w:hAnsi="Arial" w:cs="Arial"/>
          <w:sz w:val="18"/>
          <w:szCs w:val="18"/>
          <w:u w:val="single"/>
        </w:rPr>
        <w:t>0</w:t>
      </w:r>
      <w:r w:rsidR="00877EE2">
        <w:rPr>
          <w:rFonts w:ascii="Arial" w:hAnsi="Arial" w:cs="Arial"/>
          <w:sz w:val="18"/>
          <w:szCs w:val="18"/>
          <w:u w:val="single"/>
        </w:rPr>
        <w:t>3</w:t>
      </w:r>
      <w:r w:rsidRPr="006F69A1">
        <w:rPr>
          <w:rFonts w:ascii="Arial" w:hAnsi="Arial" w:cs="Arial"/>
          <w:sz w:val="18"/>
          <w:szCs w:val="18"/>
          <w:u w:val="single"/>
        </w:rPr>
        <w:t>/20</w:t>
      </w:r>
      <w:r w:rsidR="002A2673" w:rsidRPr="006F69A1">
        <w:rPr>
          <w:rFonts w:ascii="Arial" w:hAnsi="Arial" w:cs="Arial"/>
          <w:sz w:val="18"/>
          <w:szCs w:val="18"/>
          <w:u w:val="single"/>
        </w:rPr>
        <w:t>2</w:t>
      </w:r>
      <w:r w:rsidR="001517F0">
        <w:rPr>
          <w:rFonts w:ascii="Arial" w:hAnsi="Arial" w:cs="Arial"/>
          <w:sz w:val="18"/>
          <w:szCs w:val="18"/>
          <w:u w:val="single"/>
        </w:rPr>
        <w:t>4</w:t>
      </w:r>
      <w:r w:rsidRPr="006F69A1">
        <w:rPr>
          <w:rFonts w:ascii="Arial" w:hAnsi="Arial" w:cs="Arial"/>
          <w:sz w:val="18"/>
          <w:szCs w:val="18"/>
          <w:u w:val="single"/>
        </w:rPr>
        <w:t xml:space="preserve"> e Audiência Pública nº</w:t>
      </w:r>
      <w:r w:rsidR="0055315F">
        <w:rPr>
          <w:rFonts w:ascii="Arial" w:hAnsi="Arial" w:cs="Arial"/>
          <w:sz w:val="18"/>
          <w:szCs w:val="18"/>
          <w:u w:val="single"/>
        </w:rPr>
        <w:t>0</w:t>
      </w:r>
      <w:r w:rsidR="00877EE2">
        <w:rPr>
          <w:rFonts w:ascii="Arial" w:hAnsi="Arial" w:cs="Arial"/>
          <w:sz w:val="18"/>
          <w:szCs w:val="18"/>
          <w:u w:val="single"/>
        </w:rPr>
        <w:t>3</w:t>
      </w:r>
      <w:r w:rsidRPr="006F69A1">
        <w:rPr>
          <w:rFonts w:ascii="Arial" w:hAnsi="Arial" w:cs="Arial"/>
          <w:sz w:val="18"/>
          <w:szCs w:val="18"/>
          <w:u w:val="single"/>
        </w:rPr>
        <w:t>/20</w:t>
      </w:r>
      <w:r w:rsidR="002A2673" w:rsidRPr="006F69A1">
        <w:rPr>
          <w:rFonts w:ascii="Arial" w:hAnsi="Arial" w:cs="Arial"/>
          <w:sz w:val="18"/>
          <w:szCs w:val="18"/>
          <w:u w:val="single"/>
        </w:rPr>
        <w:t>2</w:t>
      </w:r>
      <w:r w:rsidR="001517F0">
        <w:rPr>
          <w:rFonts w:ascii="Arial" w:hAnsi="Arial" w:cs="Arial"/>
          <w:sz w:val="18"/>
          <w:szCs w:val="18"/>
          <w:u w:val="single"/>
        </w:rPr>
        <w:t>4</w:t>
      </w:r>
    </w:p>
    <w:p w:rsidR="00FE2DB0" w:rsidRPr="006F69A1" w:rsidRDefault="00FE2DB0" w:rsidP="00877EE2">
      <w:pPr>
        <w:pStyle w:val="Corpodetexto"/>
        <w:contextualSpacing/>
        <w:rPr>
          <w:rFonts w:ascii="Arial" w:hAnsi="Arial" w:cs="Arial"/>
          <w:sz w:val="18"/>
          <w:szCs w:val="18"/>
        </w:rPr>
      </w:pPr>
    </w:p>
    <w:p w:rsidR="00414A7E" w:rsidRDefault="00414A7E" w:rsidP="00877EE2">
      <w:pPr>
        <w:ind w:firstLine="851"/>
        <w:contextualSpacing/>
        <w:jc w:val="both"/>
        <w:rPr>
          <w:rFonts w:ascii="Arial" w:hAnsi="Arial" w:cs="Arial"/>
          <w:sz w:val="18"/>
          <w:szCs w:val="18"/>
        </w:rPr>
      </w:pPr>
    </w:p>
    <w:p w:rsidR="00877EE2" w:rsidRDefault="00234C7E" w:rsidP="00877EE2">
      <w:pPr>
        <w:ind w:firstLine="851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69A1">
        <w:rPr>
          <w:rFonts w:ascii="Arial" w:hAnsi="Arial" w:cs="Arial"/>
          <w:sz w:val="18"/>
          <w:szCs w:val="18"/>
        </w:rPr>
        <w:t>O Conselho Superior da Agência Estadual de Regulação dos Serviços Públicos Delegados do Rio Grande do Sul – AGERGS, em cumprimento ao disposto na Lei Estadual nº 10.931/97, de 09</w:t>
      </w:r>
      <w:r w:rsidR="0097345D" w:rsidRPr="006F69A1">
        <w:rPr>
          <w:rFonts w:ascii="Arial" w:hAnsi="Arial" w:cs="Arial"/>
          <w:sz w:val="18"/>
          <w:szCs w:val="18"/>
        </w:rPr>
        <w:t>/</w:t>
      </w:r>
      <w:r w:rsidRPr="006F69A1">
        <w:rPr>
          <w:rFonts w:ascii="Arial" w:hAnsi="Arial" w:cs="Arial"/>
          <w:sz w:val="18"/>
          <w:szCs w:val="18"/>
        </w:rPr>
        <w:t>01</w:t>
      </w:r>
      <w:r w:rsidR="0097345D" w:rsidRPr="006F69A1">
        <w:rPr>
          <w:rFonts w:ascii="Arial" w:hAnsi="Arial" w:cs="Arial"/>
          <w:sz w:val="18"/>
          <w:szCs w:val="18"/>
        </w:rPr>
        <w:t>/19</w:t>
      </w:r>
      <w:r w:rsidRPr="006F69A1">
        <w:rPr>
          <w:rFonts w:ascii="Arial" w:hAnsi="Arial" w:cs="Arial"/>
          <w:sz w:val="18"/>
          <w:szCs w:val="18"/>
        </w:rPr>
        <w:t xml:space="preserve">97, </w:t>
      </w:r>
      <w:r w:rsidR="00414A7E">
        <w:rPr>
          <w:rFonts w:ascii="Arial" w:hAnsi="Arial" w:cs="Arial"/>
          <w:sz w:val="18"/>
          <w:szCs w:val="18"/>
        </w:rPr>
        <w:t xml:space="preserve">e ao disposto no art. 5º da Resolução Normativa nº 49/2019, </w:t>
      </w:r>
      <w:r w:rsidRPr="006F69A1">
        <w:rPr>
          <w:rFonts w:ascii="Arial" w:hAnsi="Arial" w:cs="Arial"/>
          <w:sz w:val="18"/>
          <w:szCs w:val="18"/>
        </w:rPr>
        <w:t xml:space="preserve">torna público que realizará </w:t>
      </w:r>
      <w:r w:rsidR="00FE2DB0">
        <w:rPr>
          <w:rFonts w:ascii="Arial" w:hAnsi="Arial" w:cs="Arial"/>
          <w:b/>
          <w:sz w:val="18"/>
          <w:szCs w:val="18"/>
          <w:u w:val="single"/>
        </w:rPr>
        <w:t>Consulta</w:t>
      </w:r>
      <w:r w:rsidR="00FE2DB0" w:rsidRPr="006F69A1">
        <w:rPr>
          <w:rFonts w:ascii="Arial" w:hAnsi="Arial" w:cs="Arial"/>
          <w:b/>
          <w:sz w:val="18"/>
          <w:szCs w:val="18"/>
          <w:u w:val="single"/>
        </w:rPr>
        <w:t xml:space="preserve"> Pública </w:t>
      </w:r>
      <w:r w:rsidR="00FE2DB0">
        <w:rPr>
          <w:rFonts w:ascii="Arial" w:hAnsi="Arial" w:cs="Arial"/>
          <w:b/>
          <w:sz w:val="18"/>
          <w:szCs w:val="18"/>
          <w:u w:val="single"/>
        </w:rPr>
        <w:t xml:space="preserve">e </w:t>
      </w:r>
      <w:r w:rsidRPr="006F69A1">
        <w:rPr>
          <w:rFonts w:ascii="Arial" w:hAnsi="Arial" w:cs="Arial"/>
          <w:b/>
          <w:sz w:val="18"/>
          <w:szCs w:val="18"/>
          <w:u w:val="single"/>
        </w:rPr>
        <w:t>Audiência Pública</w:t>
      </w:r>
      <w:r w:rsidR="00764A57" w:rsidRPr="006F69A1">
        <w:rPr>
          <w:rFonts w:ascii="Arial" w:hAnsi="Arial" w:cs="Arial"/>
          <w:b/>
          <w:sz w:val="18"/>
          <w:szCs w:val="18"/>
          <w:u w:val="single"/>
        </w:rPr>
        <w:t>,</w:t>
      </w:r>
      <w:r w:rsidR="00764A57" w:rsidRPr="00FE2DB0">
        <w:rPr>
          <w:rFonts w:ascii="Arial" w:hAnsi="Arial" w:cs="Arial"/>
          <w:b/>
          <w:sz w:val="18"/>
          <w:szCs w:val="18"/>
        </w:rPr>
        <w:t xml:space="preserve"> </w:t>
      </w:r>
      <w:r w:rsidRPr="006F69A1">
        <w:rPr>
          <w:rFonts w:ascii="Arial" w:hAnsi="Arial" w:cs="Arial"/>
          <w:sz w:val="18"/>
          <w:szCs w:val="18"/>
        </w:rPr>
        <w:t xml:space="preserve">com o objetivo de colher informações para melhor instruir </w:t>
      </w:r>
      <w:r w:rsidR="002F0EEC" w:rsidRPr="006F69A1">
        <w:rPr>
          <w:rFonts w:ascii="Arial" w:hAnsi="Arial" w:cs="Arial"/>
          <w:sz w:val="18"/>
          <w:szCs w:val="18"/>
        </w:rPr>
        <w:t>o</w:t>
      </w:r>
      <w:r w:rsidR="00877EE2">
        <w:rPr>
          <w:rFonts w:ascii="Arial" w:hAnsi="Arial" w:cs="Arial"/>
          <w:sz w:val="18"/>
          <w:szCs w:val="18"/>
        </w:rPr>
        <w:t xml:space="preserve">s seguintes </w:t>
      </w:r>
      <w:r w:rsidR="006C3655" w:rsidRPr="00877EE2">
        <w:rPr>
          <w:rFonts w:ascii="Arial" w:hAnsi="Arial" w:cs="Arial"/>
          <w:sz w:val="18"/>
          <w:szCs w:val="18"/>
        </w:rPr>
        <w:t>processo</w:t>
      </w:r>
      <w:r w:rsidR="00877EE2" w:rsidRPr="00877EE2">
        <w:rPr>
          <w:rFonts w:ascii="Arial" w:hAnsi="Arial" w:cs="Arial"/>
          <w:sz w:val="18"/>
          <w:szCs w:val="18"/>
        </w:rPr>
        <w:t>s:</w:t>
      </w:r>
    </w:p>
    <w:p w:rsidR="00877EE2" w:rsidRDefault="00877EE2" w:rsidP="00877EE2">
      <w:pPr>
        <w:ind w:firstLine="851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877EE2" w:rsidRDefault="00877EE2" w:rsidP="00230424">
      <w:pPr>
        <w:pStyle w:val="Pargrafoda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Processo </w:t>
      </w:r>
      <w:r w:rsidR="00230424" w:rsidRPr="00230424">
        <w:rPr>
          <w:rFonts w:ascii="Arial" w:hAnsi="Arial" w:cs="Arial"/>
          <w:b/>
          <w:sz w:val="18"/>
          <w:szCs w:val="18"/>
        </w:rPr>
        <w:t xml:space="preserve">001302-39.00/23-9, </w:t>
      </w:r>
      <w:r w:rsidR="00230424" w:rsidRPr="00230424">
        <w:rPr>
          <w:rFonts w:ascii="Arial" w:hAnsi="Arial" w:cs="Arial"/>
          <w:sz w:val="18"/>
          <w:szCs w:val="18"/>
        </w:rPr>
        <w:t>que trata de Reequilíbrio econômico-financeiro da Rota de Santa Maria em razão da contratação de empresa para elaboração de Estudo de Viabilidade Técnica, Econômica e Ambiental - EVTEA</w:t>
      </w:r>
      <w:r w:rsidR="00716BB8" w:rsidRPr="00230424">
        <w:rPr>
          <w:rFonts w:ascii="Arial" w:hAnsi="Arial" w:cs="Arial"/>
          <w:sz w:val="18"/>
          <w:szCs w:val="18"/>
        </w:rPr>
        <w:t>;</w:t>
      </w:r>
      <w:r w:rsidR="00522353" w:rsidRPr="00230424">
        <w:rPr>
          <w:rFonts w:ascii="Arial" w:hAnsi="Arial" w:cs="Arial"/>
          <w:sz w:val="18"/>
          <w:szCs w:val="18"/>
        </w:rPr>
        <w:t xml:space="preserve"> </w:t>
      </w:r>
    </w:p>
    <w:p w:rsidR="00437B91" w:rsidRPr="00437B91" w:rsidRDefault="00437B91" w:rsidP="00437B91">
      <w:pPr>
        <w:ind w:left="126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22353" w:rsidRPr="00877EE2" w:rsidRDefault="00877EE2" w:rsidP="00877EE2">
      <w:pPr>
        <w:pStyle w:val="PargrafodaLista"/>
        <w:numPr>
          <w:ilvl w:val="0"/>
          <w:numId w:val="3"/>
        </w:numPr>
        <w:ind w:left="1621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nº</w:t>
      </w:r>
      <w:r w:rsidRPr="00877EE2">
        <w:rPr>
          <w:rFonts w:ascii="Arial" w:hAnsi="Arial" w:cs="Arial"/>
          <w:b/>
          <w:sz w:val="18"/>
          <w:szCs w:val="18"/>
        </w:rPr>
        <w:t xml:space="preserve">001010-39.00/23-0, </w:t>
      </w:r>
      <w:r w:rsidRPr="00877EE2">
        <w:rPr>
          <w:rFonts w:ascii="Arial" w:hAnsi="Arial" w:cs="Arial"/>
          <w:sz w:val="18"/>
          <w:szCs w:val="18"/>
        </w:rPr>
        <w:t>que trata de Reequilíbrio econômico-financeiro da Rota de Santa Maria relativo à adequação de obras dos canteiros centrais.</w:t>
      </w:r>
    </w:p>
    <w:p w:rsidR="00D2792A" w:rsidRPr="00877EE2" w:rsidRDefault="00877EE2" w:rsidP="00877EE2">
      <w:pPr>
        <w:ind w:left="904"/>
        <w:jc w:val="both"/>
        <w:rPr>
          <w:rFonts w:ascii="Arial" w:hAnsi="Arial" w:cs="Arial"/>
          <w:b/>
          <w:i/>
          <w:sz w:val="18"/>
          <w:szCs w:val="18"/>
        </w:rPr>
      </w:pPr>
      <w:r w:rsidRPr="00877EE2">
        <w:rPr>
          <w:rFonts w:ascii="Calibri" w:hAnsi="Calibri" w:cs="Calibri"/>
          <w:color w:val="000000"/>
          <w:shd w:val="clear" w:color="auto" w:fill="FFFFFF"/>
        </w:rPr>
        <w:t> </w:t>
      </w:r>
    </w:p>
    <w:p w:rsidR="008D7978" w:rsidRPr="00414A7E" w:rsidRDefault="00FE2DB0" w:rsidP="00877EE2">
      <w:pPr>
        <w:ind w:firstLine="851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Período</w:t>
      </w:r>
      <w:r w:rsidR="00D2792A" w:rsidRPr="006F69A1">
        <w:rPr>
          <w:rFonts w:ascii="Arial" w:hAnsi="Arial" w:cs="Arial"/>
          <w:b/>
          <w:sz w:val="18"/>
          <w:szCs w:val="18"/>
          <w:u w:val="single"/>
        </w:rPr>
        <w:t xml:space="preserve"> da Consulta Pública nº </w:t>
      </w:r>
      <w:r w:rsidR="0055315F">
        <w:rPr>
          <w:rFonts w:ascii="Arial" w:hAnsi="Arial" w:cs="Arial"/>
          <w:b/>
          <w:sz w:val="18"/>
          <w:szCs w:val="18"/>
          <w:u w:val="single"/>
        </w:rPr>
        <w:t>0</w:t>
      </w:r>
      <w:r w:rsidR="00877EE2">
        <w:rPr>
          <w:rFonts w:ascii="Arial" w:hAnsi="Arial" w:cs="Arial"/>
          <w:b/>
          <w:sz w:val="18"/>
          <w:szCs w:val="18"/>
          <w:u w:val="single"/>
        </w:rPr>
        <w:t>3</w:t>
      </w:r>
      <w:r w:rsidR="00D2792A" w:rsidRPr="006F69A1">
        <w:rPr>
          <w:rFonts w:ascii="Arial" w:hAnsi="Arial" w:cs="Arial"/>
          <w:b/>
          <w:sz w:val="18"/>
          <w:szCs w:val="18"/>
          <w:u w:val="single"/>
        </w:rPr>
        <w:t>/20</w:t>
      </w:r>
      <w:r w:rsidR="00612204" w:rsidRPr="006F69A1">
        <w:rPr>
          <w:rFonts w:ascii="Arial" w:hAnsi="Arial" w:cs="Arial"/>
          <w:b/>
          <w:sz w:val="18"/>
          <w:szCs w:val="18"/>
          <w:u w:val="single"/>
        </w:rPr>
        <w:t>2</w:t>
      </w:r>
      <w:r w:rsidR="001517F0">
        <w:rPr>
          <w:rFonts w:ascii="Arial" w:hAnsi="Arial" w:cs="Arial"/>
          <w:b/>
          <w:sz w:val="18"/>
          <w:szCs w:val="18"/>
          <w:u w:val="single"/>
        </w:rPr>
        <w:t>4</w:t>
      </w:r>
      <w:r w:rsidR="00D2792A" w:rsidRPr="006F69A1">
        <w:rPr>
          <w:rFonts w:ascii="Arial" w:hAnsi="Arial" w:cs="Arial"/>
          <w:b/>
          <w:sz w:val="18"/>
          <w:szCs w:val="18"/>
          <w:u w:val="single"/>
        </w:rPr>
        <w:t>:</w:t>
      </w:r>
      <w:r w:rsidR="00716BB8" w:rsidRPr="006F69A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C2B85" w:rsidRPr="001C2B85">
        <w:rPr>
          <w:rFonts w:ascii="Arial" w:hAnsi="Arial" w:cs="Arial"/>
          <w:b/>
          <w:sz w:val="18"/>
          <w:szCs w:val="18"/>
          <w:u w:val="single"/>
        </w:rPr>
        <w:t xml:space="preserve">de </w:t>
      </w:r>
      <w:r w:rsidR="00877EE2">
        <w:rPr>
          <w:rFonts w:ascii="Arial" w:hAnsi="Arial" w:cs="Arial"/>
          <w:b/>
          <w:sz w:val="18"/>
          <w:szCs w:val="18"/>
          <w:u w:val="single"/>
        </w:rPr>
        <w:t>24</w:t>
      </w:r>
      <w:r w:rsidR="001C2B85" w:rsidRPr="001C2B85">
        <w:rPr>
          <w:rFonts w:ascii="Arial" w:hAnsi="Arial" w:cs="Arial"/>
          <w:b/>
          <w:sz w:val="18"/>
          <w:szCs w:val="18"/>
          <w:u w:val="single"/>
        </w:rPr>
        <w:t>/0</w:t>
      </w:r>
      <w:r w:rsidR="00877EE2">
        <w:rPr>
          <w:rFonts w:ascii="Arial" w:hAnsi="Arial" w:cs="Arial"/>
          <w:b/>
          <w:sz w:val="18"/>
          <w:szCs w:val="18"/>
          <w:u w:val="single"/>
        </w:rPr>
        <w:t>7</w:t>
      </w:r>
      <w:r w:rsidR="001C2B85" w:rsidRPr="001C2B85">
        <w:rPr>
          <w:rFonts w:ascii="Arial" w:hAnsi="Arial" w:cs="Arial"/>
          <w:b/>
          <w:sz w:val="18"/>
          <w:szCs w:val="18"/>
          <w:u w:val="single"/>
        </w:rPr>
        <w:t xml:space="preserve">/2024 a </w:t>
      </w:r>
      <w:r w:rsidR="00877EE2">
        <w:rPr>
          <w:rFonts w:ascii="Arial" w:hAnsi="Arial" w:cs="Arial"/>
          <w:b/>
          <w:sz w:val="18"/>
          <w:szCs w:val="18"/>
          <w:u w:val="single"/>
        </w:rPr>
        <w:t>12</w:t>
      </w:r>
      <w:r w:rsidR="001C2B85" w:rsidRPr="001C2B85">
        <w:rPr>
          <w:rFonts w:ascii="Arial" w:hAnsi="Arial" w:cs="Arial"/>
          <w:b/>
          <w:sz w:val="18"/>
          <w:szCs w:val="18"/>
          <w:u w:val="single"/>
        </w:rPr>
        <w:t>/0</w:t>
      </w:r>
      <w:r w:rsidR="00877EE2">
        <w:rPr>
          <w:rFonts w:ascii="Arial" w:hAnsi="Arial" w:cs="Arial"/>
          <w:b/>
          <w:sz w:val="18"/>
          <w:szCs w:val="18"/>
          <w:u w:val="single"/>
        </w:rPr>
        <w:t>8</w:t>
      </w:r>
      <w:r w:rsidR="001C2B85" w:rsidRPr="001C2B85">
        <w:rPr>
          <w:rFonts w:ascii="Arial" w:hAnsi="Arial" w:cs="Arial"/>
          <w:b/>
          <w:sz w:val="18"/>
          <w:szCs w:val="18"/>
          <w:u w:val="single"/>
        </w:rPr>
        <w:t>/2024</w:t>
      </w:r>
      <w:r w:rsidR="00877EE2" w:rsidRPr="001C2B85">
        <w:rPr>
          <w:rFonts w:ascii="Arial" w:hAnsi="Arial" w:cs="Arial"/>
          <w:b/>
          <w:sz w:val="18"/>
          <w:szCs w:val="18"/>
          <w:u w:val="single"/>
        </w:rPr>
        <w:t>.</w:t>
      </w:r>
    </w:p>
    <w:p w:rsidR="00F23EFB" w:rsidRPr="006F69A1" w:rsidRDefault="00F23EFB" w:rsidP="00877EE2">
      <w:pPr>
        <w:ind w:left="-284" w:firstLine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414A7E" w:rsidRPr="00414A7E" w:rsidRDefault="00D2792A" w:rsidP="00877EE2">
      <w:pPr>
        <w:ind w:firstLine="851"/>
        <w:contextualSpacing/>
        <w:jc w:val="both"/>
        <w:rPr>
          <w:rFonts w:ascii="Arial" w:hAnsi="Arial" w:cs="Arial"/>
          <w:sz w:val="18"/>
          <w:szCs w:val="18"/>
        </w:rPr>
      </w:pPr>
      <w:r w:rsidRPr="00414A7E">
        <w:rPr>
          <w:rFonts w:ascii="Arial" w:hAnsi="Arial" w:cs="Arial"/>
          <w:sz w:val="18"/>
          <w:szCs w:val="18"/>
        </w:rPr>
        <w:t xml:space="preserve">O material </w:t>
      </w:r>
      <w:r w:rsidR="00414A7E" w:rsidRPr="00414A7E">
        <w:rPr>
          <w:rFonts w:ascii="Arial" w:hAnsi="Arial" w:cs="Arial"/>
          <w:sz w:val="18"/>
          <w:szCs w:val="18"/>
        </w:rPr>
        <w:t xml:space="preserve">correspondente </w:t>
      </w:r>
      <w:r w:rsidR="007D11B0">
        <w:rPr>
          <w:rFonts w:ascii="Arial" w:hAnsi="Arial" w:cs="Arial"/>
          <w:sz w:val="18"/>
          <w:szCs w:val="18"/>
        </w:rPr>
        <w:t>estará</w:t>
      </w:r>
      <w:r w:rsidRPr="00414A7E">
        <w:rPr>
          <w:rFonts w:ascii="Arial" w:hAnsi="Arial" w:cs="Arial"/>
          <w:sz w:val="18"/>
          <w:szCs w:val="18"/>
        </w:rPr>
        <w:t xml:space="preserve"> publicado no site da AGERGS (www.agergs.rs.gov.br - </w:t>
      </w:r>
      <w:r w:rsidRPr="00414A7E">
        <w:rPr>
          <w:rFonts w:ascii="Arial" w:hAnsi="Arial" w:cs="Arial"/>
          <w:sz w:val="18"/>
          <w:szCs w:val="18"/>
          <w:u w:val="single"/>
        </w:rPr>
        <w:t>Consulta Públic</w:t>
      </w:r>
      <w:r w:rsidR="00941695" w:rsidRPr="00414A7E">
        <w:rPr>
          <w:rFonts w:ascii="Arial" w:hAnsi="Arial" w:cs="Arial"/>
          <w:sz w:val="18"/>
          <w:szCs w:val="18"/>
          <w:u w:val="single"/>
        </w:rPr>
        <w:t>a</w:t>
      </w:r>
      <w:r w:rsidR="00514820" w:rsidRPr="00414A7E">
        <w:rPr>
          <w:rFonts w:ascii="Arial" w:hAnsi="Arial" w:cs="Arial"/>
          <w:sz w:val="18"/>
          <w:szCs w:val="18"/>
          <w:u w:val="single"/>
        </w:rPr>
        <w:t xml:space="preserve"> </w:t>
      </w:r>
      <w:r w:rsidRPr="00414A7E">
        <w:rPr>
          <w:rFonts w:ascii="Arial" w:hAnsi="Arial" w:cs="Arial"/>
          <w:sz w:val="18"/>
          <w:szCs w:val="18"/>
          <w:u w:val="single"/>
        </w:rPr>
        <w:t xml:space="preserve">nº </w:t>
      </w:r>
      <w:r w:rsidR="0055315F" w:rsidRPr="00414A7E">
        <w:rPr>
          <w:rFonts w:ascii="Arial" w:hAnsi="Arial" w:cs="Arial"/>
          <w:sz w:val="18"/>
          <w:szCs w:val="18"/>
          <w:u w:val="single"/>
        </w:rPr>
        <w:t>0</w:t>
      </w:r>
      <w:r w:rsidR="00877EE2">
        <w:rPr>
          <w:rFonts w:ascii="Arial" w:hAnsi="Arial" w:cs="Arial"/>
          <w:sz w:val="18"/>
          <w:szCs w:val="18"/>
          <w:u w:val="single"/>
        </w:rPr>
        <w:t>3</w:t>
      </w:r>
      <w:r w:rsidRPr="00414A7E">
        <w:rPr>
          <w:rFonts w:ascii="Arial" w:hAnsi="Arial" w:cs="Arial"/>
          <w:sz w:val="18"/>
          <w:szCs w:val="18"/>
          <w:u w:val="single"/>
        </w:rPr>
        <w:t>/20</w:t>
      </w:r>
      <w:r w:rsidR="00AE5704" w:rsidRPr="00414A7E">
        <w:rPr>
          <w:rFonts w:ascii="Arial" w:hAnsi="Arial" w:cs="Arial"/>
          <w:sz w:val="18"/>
          <w:szCs w:val="18"/>
          <w:u w:val="single"/>
        </w:rPr>
        <w:t>2</w:t>
      </w:r>
      <w:r w:rsidR="001517F0">
        <w:rPr>
          <w:rFonts w:ascii="Arial" w:hAnsi="Arial" w:cs="Arial"/>
          <w:sz w:val="18"/>
          <w:szCs w:val="18"/>
          <w:u w:val="single"/>
        </w:rPr>
        <w:t>4</w:t>
      </w:r>
      <w:r w:rsidRPr="00414A7E">
        <w:rPr>
          <w:rFonts w:ascii="Arial" w:hAnsi="Arial" w:cs="Arial"/>
          <w:sz w:val="18"/>
          <w:szCs w:val="18"/>
        </w:rPr>
        <w:t>)</w:t>
      </w:r>
      <w:r w:rsidR="00414A7E" w:rsidRPr="00414A7E">
        <w:rPr>
          <w:rFonts w:ascii="Arial" w:hAnsi="Arial" w:cs="Arial"/>
          <w:sz w:val="18"/>
          <w:szCs w:val="18"/>
        </w:rPr>
        <w:t>.</w:t>
      </w:r>
      <w:r w:rsidRPr="00414A7E">
        <w:rPr>
          <w:rFonts w:ascii="Arial" w:hAnsi="Arial" w:cs="Arial"/>
          <w:sz w:val="18"/>
          <w:szCs w:val="18"/>
        </w:rPr>
        <w:t xml:space="preserve"> </w:t>
      </w:r>
    </w:p>
    <w:p w:rsidR="00414A7E" w:rsidRDefault="00414A7E" w:rsidP="00877EE2">
      <w:pPr>
        <w:ind w:firstLine="851"/>
        <w:contextualSpacing/>
        <w:jc w:val="both"/>
        <w:rPr>
          <w:rFonts w:ascii="Arial" w:hAnsi="Arial" w:cs="Arial"/>
          <w:sz w:val="18"/>
          <w:szCs w:val="18"/>
        </w:rPr>
      </w:pPr>
    </w:p>
    <w:p w:rsidR="00414A7E" w:rsidRPr="00414A7E" w:rsidRDefault="00414A7E" w:rsidP="00877EE2">
      <w:pPr>
        <w:ind w:firstLine="851"/>
        <w:contextualSpacing/>
        <w:jc w:val="both"/>
        <w:rPr>
          <w:rFonts w:ascii="Arial" w:hAnsi="Arial" w:cs="Arial"/>
          <w:i/>
          <w:color w:val="1A5EF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2792A" w:rsidRPr="006F69A1">
        <w:rPr>
          <w:rFonts w:ascii="Arial" w:hAnsi="Arial" w:cs="Arial"/>
          <w:sz w:val="18"/>
          <w:szCs w:val="18"/>
        </w:rPr>
        <w:t xml:space="preserve">s sugestões poderão ser </w:t>
      </w:r>
      <w:r w:rsidRPr="006F69A1">
        <w:rPr>
          <w:rFonts w:ascii="Arial" w:hAnsi="Arial" w:cs="Arial"/>
          <w:sz w:val="18"/>
          <w:szCs w:val="18"/>
        </w:rPr>
        <w:t xml:space="preserve">enviadas para o endereço eletrônico: </w:t>
      </w:r>
      <w:r w:rsidR="00E37FE0" w:rsidRPr="00E37FE0">
        <w:rPr>
          <w:rFonts w:ascii="Arial" w:hAnsi="Arial" w:cs="Arial"/>
          <w:b/>
          <w:i/>
          <w:color w:val="1A5EF6"/>
          <w:sz w:val="18"/>
          <w:szCs w:val="18"/>
        </w:rPr>
        <w:t>consulta-publica</w:t>
      </w:r>
      <w:r w:rsidR="00877EE2">
        <w:rPr>
          <w:rFonts w:ascii="Arial" w:hAnsi="Arial" w:cs="Arial"/>
          <w:b/>
          <w:i/>
          <w:color w:val="1A5EF6"/>
          <w:sz w:val="18"/>
          <w:szCs w:val="18"/>
        </w:rPr>
        <w:t>3</w:t>
      </w:r>
      <w:r w:rsidR="00E37FE0" w:rsidRPr="00E37FE0">
        <w:rPr>
          <w:rFonts w:ascii="Arial" w:hAnsi="Arial" w:cs="Arial"/>
          <w:b/>
          <w:i/>
          <w:color w:val="1A5EF6"/>
          <w:sz w:val="18"/>
          <w:szCs w:val="18"/>
        </w:rPr>
        <w:t>_2024@agergs.rs.gov.br</w:t>
      </w:r>
      <w:r>
        <w:rPr>
          <w:rFonts w:ascii="Arial" w:hAnsi="Arial" w:cs="Arial"/>
          <w:sz w:val="18"/>
          <w:szCs w:val="18"/>
        </w:rPr>
        <w:t xml:space="preserve"> ou e</w:t>
      </w:r>
      <w:r w:rsidR="00D2792A" w:rsidRPr="006F69A1">
        <w:rPr>
          <w:rFonts w:ascii="Arial" w:hAnsi="Arial" w:cs="Arial"/>
          <w:sz w:val="18"/>
          <w:szCs w:val="18"/>
        </w:rPr>
        <w:t>ntregues por escrito no Protocolo da Agência, de segunda à sexta, das 9 às 17 horas, na Avenida Borges de Medeiros, 659, 11º andar, CEP 90020-023, Porto Alegre, dirigidas ao Gabinete da Presidência, devendo ser mencionado no envelope</w:t>
      </w:r>
      <w:r>
        <w:rPr>
          <w:rFonts w:ascii="Arial" w:hAnsi="Arial" w:cs="Arial"/>
          <w:sz w:val="18"/>
          <w:szCs w:val="18"/>
        </w:rPr>
        <w:t>:</w:t>
      </w:r>
      <w:r w:rsidR="00D2792A" w:rsidRPr="006F69A1">
        <w:rPr>
          <w:rFonts w:ascii="Arial" w:hAnsi="Arial" w:cs="Arial"/>
          <w:sz w:val="18"/>
          <w:szCs w:val="18"/>
        </w:rPr>
        <w:t xml:space="preserve"> </w:t>
      </w:r>
      <w:r w:rsidR="00D2792A" w:rsidRPr="00414A7E">
        <w:rPr>
          <w:rFonts w:ascii="Arial" w:hAnsi="Arial" w:cs="Arial"/>
          <w:sz w:val="18"/>
          <w:szCs w:val="18"/>
          <w:u w:val="single"/>
        </w:rPr>
        <w:t>“Consulta-Publica nº</w:t>
      </w:r>
      <w:r w:rsidR="00FE2DB0" w:rsidRPr="00414A7E">
        <w:rPr>
          <w:rFonts w:ascii="Arial" w:hAnsi="Arial" w:cs="Arial"/>
          <w:sz w:val="18"/>
          <w:szCs w:val="18"/>
          <w:u w:val="single"/>
        </w:rPr>
        <w:t xml:space="preserve"> </w:t>
      </w:r>
      <w:r w:rsidR="0055315F" w:rsidRPr="00414A7E">
        <w:rPr>
          <w:rFonts w:ascii="Arial" w:hAnsi="Arial" w:cs="Arial"/>
          <w:sz w:val="18"/>
          <w:szCs w:val="18"/>
          <w:u w:val="single"/>
        </w:rPr>
        <w:t>0</w:t>
      </w:r>
      <w:r w:rsidR="00877EE2">
        <w:rPr>
          <w:rFonts w:ascii="Arial" w:hAnsi="Arial" w:cs="Arial"/>
          <w:sz w:val="18"/>
          <w:szCs w:val="18"/>
          <w:u w:val="single"/>
        </w:rPr>
        <w:t>3</w:t>
      </w:r>
      <w:r w:rsidR="00D2792A" w:rsidRPr="00414A7E">
        <w:rPr>
          <w:rFonts w:ascii="Arial" w:hAnsi="Arial" w:cs="Arial"/>
          <w:sz w:val="18"/>
          <w:szCs w:val="18"/>
          <w:u w:val="single"/>
        </w:rPr>
        <w:t>/20</w:t>
      </w:r>
      <w:r w:rsidR="00AE5704" w:rsidRPr="00414A7E">
        <w:rPr>
          <w:rFonts w:ascii="Arial" w:hAnsi="Arial" w:cs="Arial"/>
          <w:sz w:val="18"/>
          <w:szCs w:val="18"/>
          <w:u w:val="single"/>
        </w:rPr>
        <w:t>2</w:t>
      </w:r>
      <w:r w:rsidR="00B64CE0">
        <w:rPr>
          <w:rFonts w:ascii="Arial" w:hAnsi="Arial" w:cs="Arial"/>
          <w:sz w:val="18"/>
          <w:szCs w:val="18"/>
          <w:u w:val="single"/>
        </w:rPr>
        <w:t>4</w:t>
      </w:r>
      <w:r w:rsidR="00D2792A" w:rsidRPr="00414A7E">
        <w:rPr>
          <w:rFonts w:ascii="Arial" w:hAnsi="Arial" w:cs="Arial"/>
          <w:sz w:val="18"/>
          <w:szCs w:val="18"/>
          <w:u w:val="single"/>
        </w:rPr>
        <w:t>”</w:t>
      </w:r>
      <w:r w:rsidRPr="00414A7E">
        <w:rPr>
          <w:rFonts w:ascii="Arial" w:hAnsi="Arial" w:cs="Arial"/>
          <w:sz w:val="18"/>
          <w:szCs w:val="18"/>
          <w:u w:val="single"/>
        </w:rPr>
        <w:t>.</w:t>
      </w:r>
      <w:r w:rsidR="00D2792A" w:rsidRPr="00414A7E">
        <w:rPr>
          <w:rFonts w:ascii="Arial" w:hAnsi="Arial" w:cs="Arial"/>
          <w:sz w:val="18"/>
          <w:szCs w:val="18"/>
        </w:rPr>
        <w:t xml:space="preserve"> </w:t>
      </w:r>
    </w:p>
    <w:p w:rsidR="004A411D" w:rsidRDefault="004A411D" w:rsidP="00877EE2">
      <w:pPr>
        <w:contextualSpacing/>
        <w:jc w:val="both"/>
        <w:rPr>
          <w:rFonts w:ascii="Arial" w:hAnsi="Arial" w:cs="Arial"/>
          <w:b/>
          <w:i/>
          <w:color w:val="1A5EF6"/>
          <w:sz w:val="18"/>
          <w:szCs w:val="18"/>
        </w:rPr>
      </w:pPr>
    </w:p>
    <w:p w:rsidR="00414A7E" w:rsidRDefault="00414A7E" w:rsidP="00877EE2">
      <w:pPr>
        <w:contextualSpacing/>
        <w:jc w:val="both"/>
        <w:rPr>
          <w:rFonts w:ascii="Arial" w:hAnsi="Arial" w:cs="Arial"/>
          <w:b/>
          <w:i/>
          <w:color w:val="1A5EF6"/>
          <w:sz w:val="18"/>
          <w:szCs w:val="18"/>
        </w:rPr>
      </w:pPr>
    </w:p>
    <w:p w:rsidR="00414A7E" w:rsidRPr="006F69A1" w:rsidRDefault="00414A7E" w:rsidP="00877EE2">
      <w:pPr>
        <w:ind w:firstLine="851"/>
        <w:contextualSpacing/>
        <w:jc w:val="both"/>
        <w:rPr>
          <w:rFonts w:ascii="Arial" w:hAnsi="Arial" w:cs="Arial"/>
          <w:b/>
          <w:i/>
          <w:color w:val="1A5EF6"/>
          <w:sz w:val="18"/>
          <w:szCs w:val="18"/>
        </w:rPr>
      </w:pPr>
      <w:r w:rsidRPr="002835E2">
        <w:rPr>
          <w:rFonts w:ascii="Arial" w:hAnsi="Arial" w:cs="Arial"/>
          <w:sz w:val="18"/>
          <w:szCs w:val="18"/>
        </w:rPr>
        <w:t xml:space="preserve">A </w:t>
      </w:r>
      <w:r w:rsidRPr="00414A7E">
        <w:rPr>
          <w:rFonts w:ascii="Arial" w:hAnsi="Arial" w:cs="Arial"/>
          <w:b/>
          <w:sz w:val="18"/>
          <w:szCs w:val="18"/>
          <w:u w:val="single"/>
        </w:rPr>
        <w:t>Audiência Pública nº 0</w:t>
      </w:r>
      <w:r w:rsidR="00877EE2">
        <w:rPr>
          <w:rFonts w:ascii="Arial" w:hAnsi="Arial" w:cs="Arial"/>
          <w:b/>
          <w:sz w:val="18"/>
          <w:szCs w:val="18"/>
          <w:u w:val="single"/>
        </w:rPr>
        <w:t>3</w:t>
      </w:r>
      <w:r w:rsidRPr="00414A7E">
        <w:rPr>
          <w:rFonts w:ascii="Arial" w:hAnsi="Arial" w:cs="Arial"/>
          <w:b/>
          <w:sz w:val="18"/>
          <w:szCs w:val="18"/>
          <w:u w:val="single"/>
        </w:rPr>
        <w:t>/202</w:t>
      </w:r>
      <w:r w:rsidR="001517F0">
        <w:rPr>
          <w:rFonts w:ascii="Arial" w:hAnsi="Arial" w:cs="Arial"/>
          <w:b/>
          <w:sz w:val="18"/>
          <w:szCs w:val="18"/>
          <w:u w:val="single"/>
        </w:rPr>
        <w:t>4</w:t>
      </w:r>
      <w:r w:rsidRPr="002835E2">
        <w:rPr>
          <w:rFonts w:ascii="Arial" w:hAnsi="Arial" w:cs="Arial"/>
          <w:sz w:val="18"/>
          <w:szCs w:val="18"/>
        </w:rPr>
        <w:t>, s</w:t>
      </w:r>
      <w:r w:rsidRPr="00FE2DB0">
        <w:rPr>
          <w:rFonts w:ascii="Arial" w:hAnsi="Arial" w:cs="Arial"/>
          <w:sz w:val="18"/>
          <w:szCs w:val="18"/>
        </w:rPr>
        <w:t xml:space="preserve">erá realizada </w:t>
      </w:r>
      <w:r w:rsidRPr="006F69A1">
        <w:rPr>
          <w:rFonts w:ascii="Arial" w:hAnsi="Arial" w:cs="Arial"/>
          <w:sz w:val="18"/>
          <w:szCs w:val="18"/>
        </w:rPr>
        <w:t xml:space="preserve">em </w:t>
      </w:r>
      <w:r w:rsidR="00B64CE0" w:rsidRPr="001679FE">
        <w:rPr>
          <w:rFonts w:ascii="Arial" w:hAnsi="Arial" w:cs="Arial"/>
          <w:b/>
          <w:sz w:val="18"/>
          <w:szCs w:val="18"/>
          <w:u w:val="single"/>
        </w:rPr>
        <w:t>S</w:t>
      </w:r>
      <w:r w:rsidRPr="001679FE">
        <w:rPr>
          <w:rFonts w:ascii="Arial" w:hAnsi="Arial" w:cs="Arial"/>
          <w:b/>
          <w:sz w:val="18"/>
          <w:szCs w:val="18"/>
          <w:u w:val="single"/>
        </w:rPr>
        <w:t xml:space="preserve">essão </w:t>
      </w:r>
      <w:r w:rsidR="001679FE" w:rsidRPr="001679FE">
        <w:rPr>
          <w:rFonts w:ascii="Arial" w:hAnsi="Arial" w:cs="Arial"/>
          <w:b/>
          <w:sz w:val="18"/>
          <w:szCs w:val="18"/>
          <w:u w:val="single"/>
        </w:rPr>
        <w:t>on- line</w:t>
      </w:r>
      <w:r w:rsidR="00716BB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o R</w:t>
      </w:r>
      <w:r w:rsidRPr="006F69A1">
        <w:rPr>
          <w:rFonts w:ascii="Arial" w:hAnsi="Arial" w:cs="Arial"/>
          <w:sz w:val="18"/>
          <w:szCs w:val="18"/>
        </w:rPr>
        <w:t xml:space="preserve">egulamento da Audiência estará à disposição, </w:t>
      </w:r>
      <w:r w:rsidRPr="00E37FE0">
        <w:rPr>
          <w:rFonts w:ascii="Arial" w:hAnsi="Arial" w:cs="Arial"/>
          <w:sz w:val="18"/>
          <w:szCs w:val="18"/>
        </w:rPr>
        <w:t xml:space="preserve">a partir do dia </w:t>
      </w:r>
      <w:r w:rsidR="00877EE2">
        <w:rPr>
          <w:rFonts w:ascii="Arial" w:hAnsi="Arial" w:cs="Arial"/>
          <w:sz w:val="18"/>
          <w:szCs w:val="18"/>
        </w:rPr>
        <w:t>24</w:t>
      </w:r>
      <w:r w:rsidR="00E37FE0" w:rsidRPr="00E37FE0">
        <w:rPr>
          <w:rFonts w:ascii="Arial" w:hAnsi="Arial" w:cs="Arial"/>
          <w:sz w:val="18"/>
          <w:szCs w:val="18"/>
        </w:rPr>
        <w:t xml:space="preserve"> de </w:t>
      </w:r>
      <w:r w:rsidR="001C2B85">
        <w:rPr>
          <w:rFonts w:ascii="Arial" w:hAnsi="Arial" w:cs="Arial"/>
          <w:sz w:val="18"/>
          <w:szCs w:val="18"/>
        </w:rPr>
        <w:t>ju</w:t>
      </w:r>
      <w:r w:rsidR="00877EE2">
        <w:rPr>
          <w:rFonts w:ascii="Arial" w:hAnsi="Arial" w:cs="Arial"/>
          <w:sz w:val="18"/>
          <w:szCs w:val="18"/>
        </w:rPr>
        <w:t>l</w:t>
      </w:r>
      <w:r w:rsidR="001C2B85">
        <w:rPr>
          <w:rFonts w:ascii="Arial" w:hAnsi="Arial" w:cs="Arial"/>
          <w:sz w:val="18"/>
          <w:szCs w:val="18"/>
        </w:rPr>
        <w:t xml:space="preserve">ho </w:t>
      </w:r>
      <w:r w:rsidRPr="00E37FE0">
        <w:rPr>
          <w:rFonts w:ascii="Arial" w:hAnsi="Arial" w:cs="Arial"/>
          <w:sz w:val="18"/>
          <w:szCs w:val="18"/>
        </w:rPr>
        <w:t>202</w:t>
      </w:r>
      <w:r w:rsidR="001517F0" w:rsidRPr="00E37FE0">
        <w:rPr>
          <w:rFonts w:ascii="Arial" w:hAnsi="Arial" w:cs="Arial"/>
          <w:sz w:val="18"/>
          <w:szCs w:val="18"/>
        </w:rPr>
        <w:t>4</w:t>
      </w:r>
      <w:r w:rsidRPr="00E37FE0">
        <w:rPr>
          <w:rFonts w:ascii="Arial" w:hAnsi="Arial" w:cs="Arial"/>
          <w:sz w:val="18"/>
          <w:szCs w:val="18"/>
        </w:rPr>
        <w:t>,</w:t>
      </w:r>
      <w:r w:rsidRPr="006F69A1">
        <w:rPr>
          <w:rFonts w:ascii="Arial" w:hAnsi="Arial" w:cs="Arial"/>
          <w:sz w:val="18"/>
          <w:szCs w:val="18"/>
        </w:rPr>
        <w:t xml:space="preserve"> no site da AGERGS</w:t>
      </w:r>
      <w:r w:rsidRPr="006F69A1">
        <w:rPr>
          <w:rFonts w:ascii="Arial" w:hAnsi="Arial" w:cs="Arial"/>
          <w:b/>
          <w:sz w:val="18"/>
          <w:szCs w:val="18"/>
        </w:rPr>
        <w:t xml:space="preserve"> </w:t>
      </w:r>
      <w:r w:rsidRPr="006F69A1">
        <w:rPr>
          <w:rFonts w:ascii="Arial" w:hAnsi="Arial" w:cs="Arial"/>
          <w:b/>
          <w:i/>
          <w:color w:val="1A5EF6"/>
          <w:sz w:val="18"/>
          <w:szCs w:val="18"/>
        </w:rPr>
        <w:t>(</w:t>
      </w:r>
      <w:r w:rsidRPr="006F69A1">
        <w:rPr>
          <w:rStyle w:val="Hyperlink"/>
          <w:rFonts w:ascii="Arial" w:hAnsi="Arial" w:cs="Arial"/>
          <w:b/>
          <w:i/>
          <w:color w:val="1A5EF6"/>
          <w:sz w:val="18"/>
          <w:szCs w:val="18"/>
        </w:rPr>
        <w:t>www.agergs.rs.gov.br)</w:t>
      </w:r>
      <w:r w:rsidRPr="006F69A1">
        <w:rPr>
          <w:rFonts w:ascii="Arial" w:hAnsi="Arial" w:cs="Arial"/>
          <w:b/>
          <w:i/>
          <w:color w:val="1A5EF6"/>
          <w:sz w:val="18"/>
          <w:szCs w:val="18"/>
        </w:rPr>
        <w:t xml:space="preserve">. </w:t>
      </w:r>
    </w:p>
    <w:p w:rsidR="00414A7E" w:rsidRDefault="00414A7E" w:rsidP="00877EE2">
      <w:pPr>
        <w:ind w:left="-284" w:firstLine="284"/>
        <w:contextualSpacing/>
        <w:jc w:val="both"/>
        <w:rPr>
          <w:rFonts w:ascii="Arial" w:hAnsi="Arial" w:cs="Arial"/>
          <w:b/>
          <w:i/>
          <w:color w:val="1A5EF6"/>
          <w:sz w:val="18"/>
          <w:szCs w:val="18"/>
        </w:rPr>
      </w:pPr>
    </w:p>
    <w:tbl>
      <w:tblPr>
        <w:tblW w:w="6592" w:type="dxa"/>
        <w:jc w:val="center"/>
        <w:tblInd w:w="108" w:type="dxa"/>
        <w:tblLook w:val="04A0" w:firstRow="1" w:lastRow="0" w:firstColumn="1" w:lastColumn="0" w:noHBand="0" w:noVBand="1"/>
      </w:tblPr>
      <w:tblGrid>
        <w:gridCol w:w="2623"/>
        <w:gridCol w:w="3969"/>
      </w:tblGrid>
      <w:tr w:rsidR="00414A7E" w:rsidRPr="006F69A1" w:rsidTr="00272061">
        <w:trPr>
          <w:jc w:val="center"/>
        </w:trPr>
        <w:tc>
          <w:tcPr>
            <w:tcW w:w="2623" w:type="dxa"/>
          </w:tcPr>
          <w:p w:rsidR="00414A7E" w:rsidRPr="006F69A1" w:rsidRDefault="00414A7E" w:rsidP="00877EE2">
            <w:pPr>
              <w:pStyle w:val="Corpodetex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69A1">
              <w:rPr>
                <w:rFonts w:ascii="Arial" w:hAnsi="Arial" w:cs="Arial"/>
                <w:sz w:val="18"/>
                <w:szCs w:val="18"/>
              </w:rPr>
              <w:t>Data da Audiência Pública:</w:t>
            </w:r>
          </w:p>
        </w:tc>
        <w:tc>
          <w:tcPr>
            <w:tcW w:w="3969" w:type="dxa"/>
          </w:tcPr>
          <w:p w:rsidR="00414A7E" w:rsidRPr="006F69A1" w:rsidRDefault="00877EE2" w:rsidP="00877EE2">
            <w:pPr>
              <w:pStyle w:val="Corpodetex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  <w:r w:rsidR="007D11B0" w:rsidRPr="007D11B0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="001C2B85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="007D11B0" w:rsidRPr="007D11B0">
              <w:rPr>
                <w:rFonts w:ascii="Arial" w:hAnsi="Arial" w:cs="Arial"/>
                <w:b w:val="0"/>
                <w:sz w:val="18"/>
                <w:szCs w:val="18"/>
              </w:rPr>
              <w:t>/202</w:t>
            </w:r>
            <w:r w:rsidR="001517F0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  <w:r w:rsidR="007D11B0" w:rsidRPr="007D11B0">
              <w:rPr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="001C2B85">
              <w:rPr>
                <w:rFonts w:ascii="Arial" w:hAnsi="Arial" w:cs="Arial"/>
                <w:b w:val="0"/>
                <w:sz w:val="18"/>
                <w:szCs w:val="18"/>
              </w:rPr>
              <w:t>segunda</w:t>
            </w:r>
            <w:r w:rsidR="007D11B0" w:rsidRPr="007D11B0">
              <w:rPr>
                <w:rFonts w:ascii="Arial" w:hAnsi="Arial" w:cs="Arial"/>
                <w:b w:val="0"/>
                <w:sz w:val="18"/>
                <w:szCs w:val="18"/>
              </w:rPr>
              <w:t>-f</w:t>
            </w:r>
            <w:r w:rsidR="007D11B0">
              <w:rPr>
                <w:rFonts w:ascii="Arial" w:hAnsi="Arial" w:cs="Arial"/>
                <w:b w:val="0"/>
                <w:sz w:val="18"/>
                <w:szCs w:val="18"/>
              </w:rPr>
              <w:t>eira)</w:t>
            </w:r>
            <w:r w:rsidR="00414A7E" w:rsidRPr="00287BA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14A7E" w:rsidRPr="006F69A1" w:rsidTr="00272061">
        <w:trPr>
          <w:jc w:val="center"/>
        </w:trPr>
        <w:tc>
          <w:tcPr>
            <w:tcW w:w="2623" w:type="dxa"/>
          </w:tcPr>
          <w:p w:rsidR="00414A7E" w:rsidRPr="006F69A1" w:rsidRDefault="00414A7E" w:rsidP="00877EE2">
            <w:pPr>
              <w:pStyle w:val="Corpodetexto"/>
              <w:contextualSpacing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F69A1">
              <w:rPr>
                <w:rFonts w:ascii="Arial" w:hAnsi="Arial" w:cs="Arial"/>
                <w:sz w:val="18"/>
                <w:szCs w:val="18"/>
              </w:rPr>
              <w:t>Horário:</w:t>
            </w:r>
          </w:p>
        </w:tc>
        <w:tc>
          <w:tcPr>
            <w:tcW w:w="3969" w:type="dxa"/>
          </w:tcPr>
          <w:p w:rsidR="00414A7E" w:rsidRPr="006F69A1" w:rsidRDefault="001C2B85" w:rsidP="00877EE2">
            <w:pPr>
              <w:pStyle w:val="Corpodetexto"/>
              <w:contextualSpacing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á</w:t>
            </w:r>
            <w:r w:rsidR="00B64CE0" w:rsidRPr="006F69A1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="00414A7E" w:rsidRPr="006F69A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877EE2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="00414A7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14A7E" w:rsidRPr="006F69A1">
              <w:rPr>
                <w:rFonts w:ascii="Arial" w:hAnsi="Arial" w:cs="Arial"/>
                <w:b w:val="0"/>
                <w:sz w:val="18"/>
                <w:szCs w:val="18"/>
              </w:rPr>
              <w:t>horas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-on- line</w:t>
            </w:r>
            <w:r w:rsidR="00414A7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414A7E" w:rsidRPr="006F69A1" w:rsidRDefault="00414A7E" w:rsidP="00877EE2">
            <w:pPr>
              <w:pStyle w:val="Corpodetexto"/>
              <w:contextualSpacing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414A7E" w:rsidRPr="00EE3F42" w:rsidRDefault="00414A7E" w:rsidP="00877EE2">
      <w:pPr>
        <w:contextualSpacing/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:rsidR="0055315F" w:rsidRPr="00EE3F42" w:rsidRDefault="0055315F" w:rsidP="00877EE2">
      <w:pPr>
        <w:ind w:firstLine="851"/>
        <w:contextualSpacing/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:rsidR="00234C7E" w:rsidRPr="00414A7E" w:rsidRDefault="00234C7E" w:rsidP="00877EE2">
      <w:pPr>
        <w:ind w:firstLine="851"/>
        <w:contextualSpacing/>
        <w:jc w:val="both"/>
        <w:rPr>
          <w:rFonts w:ascii="Arial" w:hAnsi="Arial" w:cs="Arial"/>
          <w:b/>
          <w:color w:val="1D1DFF"/>
          <w:sz w:val="18"/>
          <w:szCs w:val="18"/>
        </w:rPr>
      </w:pPr>
      <w:r w:rsidRPr="00414A7E">
        <w:rPr>
          <w:rFonts w:ascii="Arial" w:hAnsi="Arial" w:cs="Arial"/>
          <w:b/>
          <w:sz w:val="18"/>
          <w:szCs w:val="18"/>
        </w:rPr>
        <w:t>Outras informações através do telefone: 51-3288</w:t>
      </w:r>
      <w:r w:rsidR="0097345D" w:rsidRPr="00414A7E">
        <w:rPr>
          <w:rFonts w:ascii="Arial" w:hAnsi="Arial" w:cs="Arial"/>
          <w:b/>
          <w:sz w:val="18"/>
          <w:szCs w:val="18"/>
        </w:rPr>
        <w:t>-</w:t>
      </w:r>
      <w:r w:rsidRPr="00414A7E">
        <w:rPr>
          <w:rFonts w:ascii="Arial" w:hAnsi="Arial" w:cs="Arial"/>
          <w:b/>
          <w:sz w:val="18"/>
          <w:szCs w:val="18"/>
        </w:rPr>
        <w:t>88</w:t>
      </w:r>
      <w:r w:rsidR="00D0482D" w:rsidRPr="00414A7E">
        <w:rPr>
          <w:rFonts w:ascii="Arial" w:hAnsi="Arial" w:cs="Arial"/>
          <w:b/>
          <w:sz w:val="18"/>
          <w:szCs w:val="18"/>
        </w:rPr>
        <w:t>02</w:t>
      </w:r>
      <w:r w:rsidR="00514820" w:rsidRPr="00414A7E">
        <w:rPr>
          <w:rFonts w:ascii="Arial" w:hAnsi="Arial" w:cs="Arial"/>
          <w:b/>
          <w:sz w:val="18"/>
          <w:szCs w:val="18"/>
        </w:rPr>
        <w:t>.</w:t>
      </w:r>
      <w:r w:rsidR="00012280" w:rsidRPr="00414A7E">
        <w:rPr>
          <w:rFonts w:ascii="Arial" w:hAnsi="Arial" w:cs="Arial"/>
          <w:b/>
          <w:sz w:val="18"/>
          <w:szCs w:val="18"/>
        </w:rPr>
        <w:t xml:space="preserve"> </w:t>
      </w:r>
    </w:p>
    <w:p w:rsidR="00234C7E" w:rsidRPr="006F69A1" w:rsidRDefault="00234C7E" w:rsidP="00877EE2">
      <w:pPr>
        <w:pStyle w:val="Corpodetexto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:rsidR="0089218A" w:rsidRPr="00287BAB" w:rsidRDefault="0089218A" w:rsidP="00877EE2">
      <w:pPr>
        <w:pStyle w:val="Corpodetexto"/>
        <w:contextualSpacing/>
        <w:jc w:val="left"/>
        <w:rPr>
          <w:rFonts w:ascii="Arial" w:hAnsi="Arial" w:cs="Arial"/>
          <w:sz w:val="18"/>
          <w:szCs w:val="18"/>
        </w:rPr>
      </w:pPr>
    </w:p>
    <w:p w:rsidR="00423DBD" w:rsidRPr="00287BAB" w:rsidRDefault="00423DBD" w:rsidP="00877EE2">
      <w:pPr>
        <w:pStyle w:val="Corpodetexto"/>
        <w:ind w:left="1134" w:hanging="113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:rsidR="00234C7E" w:rsidRPr="006F69A1" w:rsidRDefault="00A63673" w:rsidP="00877EE2">
      <w:pPr>
        <w:pStyle w:val="Corpodetexto"/>
        <w:ind w:left="1134" w:hanging="1134"/>
        <w:contextualSpacing/>
        <w:jc w:val="right"/>
        <w:rPr>
          <w:rFonts w:ascii="Arial" w:hAnsi="Arial" w:cs="Arial"/>
          <w:b w:val="0"/>
          <w:sz w:val="18"/>
          <w:szCs w:val="18"/>
        </w:rPr>
      </w:pPr>
      <w:r w:rsidRPr="006F69A1">
        <w:rPr>
          <w:rFonts w:ascii="Arial" w:hAnsi="Arial" w:cs="Arial"/>
          <w:b w:val="0"/>
          <w:sz w:val="18"/>
          <w:szCs w:val="18"/>
        </w:rPr>
        <w:t xml:space="preserve">Porto Alegre, </w:t>
      </w:r>
      <w:r w:rsidR="00877EE2">
        <w:rPr>
          <w:rFonts w:ascii="Arial" w:hAnsi="Arial" w:cs="Arial"/>
          <w:b w:val="0"/>
          <w:sz w:val="18"/>
          <w:szCs w:val="18"/>
        </w:rPr>
        <w:t>23</w:t>
      </w:r>
      <w:r w:rsidR="00716BB8">
        <w:rPr>
          <w:rFonts w:ascii="Arial" w:hAnsi="Arial" w:cs="Arial"/>
          <w:b w:val="0"/>
          <w:sz w:val="18"/>
          <w:szCs w:val="18"/>
        </w:rPr>
        <w:t xml:space="preserve"> </w:t>
      </w:r>
      <w:r w:rsidR="00FE2DB0">
        <w:rPr>
          <w:rFonts w:ascii="Arial" w:hAnsi="Arial" w:cs="Arial"/>
          <w:b w:val="0"/>
          <w:sz w:val="18"/>
          <w:szCs w:val="18"/>
        </w:rPr>
        <w:t xml:space="preserve">de </w:t>
      </w:r>
      <w:r w:rsidR="001C2B85">
        <w:rPr>
          <w:rFonts w:ascii="Arial" w:hAnsi="Arial" w:cs="Arial"/>
          <w:b w:val="0"/>
          <w:sz w:val="18"/>
          <w:szCs w:val="18"/>
        </w:rPr>
        <w:t>ju</w:t>
      </w:r>
      <w:r w:rsidR="00877EE2">
        <w:rPr>
          <w:rFonts w:ascii="Arial" w:hAnsi="Arial" w:cs="Arial"/>
          <w:b w:val="0"/>
          <w:sz w:val="18"/>
          <w:szCs w:val="18"/>
        </w:rPr>
        <w:t>l</w:t>
      </w:r>
      <w:r w:rsidR="001C2B85">
        <w:rPr>
          <w:rFonts w:ascii="Arial" w:hAnsi="Arial" w:cs="Arial"/>
          <w:b w:val="0"/>
          <w:sz w:val="18"/>
          <w:szCs w:val="18"/>
        </w:rPr>
        <w:t xml:space="preserve">ho </w:t>
      </w:r>
      <w:r w:rsidR="009C7169" w:rsidRPr="006F69A1">
        <w:rPr>
          <w:rFonts w:ascii="Arial" w:hAnsi="Arial" w:cs="Arial"/>
          <w:b w:val="0"/>
          <w:sz w:val="18"/>
          <w:szCs w:val="18"/>
        </w:rPr>
        <w:t>de 20</w:t>
      </w:r>
      <w:r w:rsidR="008D7978" w:rsidRPr="006F69A1">
        <w:rPr>
          <w:rFonts w:ascii="Arial" w:hAnsi="Arial" w:cs="Arial"/>
          <w:b w:val="0"/>
          <w:sz w:val="18"/>
          <w:szCs w:val="18"/>
        </w:rPr>
        <w:t>2</w:t>
      </w:r>
      <w:r w:rsidR="001517F0">
        <w:rPr>
          <w:rFonts w:ascii="Arial" w:hAnsi="Arial" w:cs="Arial"/>
          <w:b w:val="0"/>
          <w:sz w:val="18"/>
          <w:szCs w:val="18"/>
        </w:rPr>
        <w:t>4</w:t>
      </w:r>
      <w:r w:rsidR="00234C7E" w:rsidRPr="006F69A1">
        <w:rPr>
          <w:rFonts w:ascii="Arial" w:hAnsi="Arial" w:cs="Arial"/>
          <w:b w:val="0"/>
          <w:sz w:val="18"/>
          <w:szCs w:val="18"/>
        </w:rPr>
        <w:t>.</w:t>
      </w:r>
    </w:p>
    <w:p w:rsidR="00234C7E" w:rsidRPr="006F69A1" w:rsidRDefault="00234C7E" w:rsidP="00877EE2">
      <w:pPr>
        <w:pStyle w:val="Corpodetexto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:rsidR="00234C7E" w:rsidRPr="006F69A1" w:rsidRDefault="00234C7E" w:rsidP="00877EE2">
      <w:pPr>
        <w:pStyle w:val="Corpodetexto"/>
        <w:contextualSpacing/>
        <w:rPr>
          <w:rFonts w:ascii="Arial" w:hAnsi="Arial" w:cs="Arial"/>
          <w:b w:val="0"/>
          <w:sz w:val="18"/>
          <w:szCs w:val="18"/>
        </w:rPr>
      </w:pPr>
    </w:p>
    <w:p w:rsidR="00EE3F42" w:rsidRPr="00EE3F42" w:rsidRDefault="007D11B0" w:rsidP="00877EE2">
      <w:pPr>
        <w:pStyle w:val="Corpodetex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Luciana Luso de Carvalho</w:t>
      </w:r>
    </w:p>
    <w:p w:rsidR="00D2792A" w:rsidRPr="006F69A1" w:rsidRDefault="007D11B0" w:rsidP="00877EE2">
      <w:pPr>
        <w:pStyle w:val="Corpodetexto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Conselheira-Presidente</w:t>
      </w:r>
    </w:p>
    <w:sectPr w:rsidR="00D2792A" w:rsidRPr="006F69A1">
      <w:footnotePr>
        <w:pos w:val="beneathText"/>
        <w:numRestart w:val="eachPage"/>
      </w:footnotePr>
      <w:endnotePr>
        <w:numFmt w:val="decimal"/>
      </w:endnotePr>
      <w:pgSz w:w="12240" w:h="15840"/>
      <w:pgMar w:top="1417" w:right="1892" w:bottom="1417" w:left="226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8FD"/>
    <w:multiLevelType w:val="hybridMultilevel"/>
    <w:tmpl w:val="FE221E8A"/>
    <w:lvl w:ilvl="0" w:tplc="0416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">
    <w:nsid w:val="35E70E3D"/>
    <w:multiLevelType w:val="hybridMultilevel"/>
    <w:tmpl w:val="0336A6F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EE25819"/>
    <w:multiLevelType w:val="hybridMultilevel"/>
    <w:tmpl w:val="E3CEEB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7"/>
    <w:rsid w:val="00012280"/>
    <w:rsid w:val="00023820"/>
    <w:rsid w:val="0004234C"/>
    <w:rsid w:val="00050582"/>
    <w:rsid w:val="00054312"/>
    <w:rsid w:val="000655FF"/>
    <w:rsid w:val="00072E56"/>
    <w:rsid w:val="0007517E"/>
    <w:rsid w:val="000A13E2"/>
    <w:rsid w:val="000C187F"/>
    <w:rsid w:val="00100CDE"/>
    <w:rsid w:val="00104909"/>
    <w:rsid w:val="00113E17"/>
    <w:rsid w:val="0011506B"/>
    <w:rsid w:val="00145788"/>
    <w:rsid w:val="0014694E"/>
    <w:rsid w:val="001517F0"/>
    <w:rsid w:val="00162C2A"/>
    <w:rsid w:val="001679FE"/>
    <w:rsid w:val="001A02D5"/>
    <w:rsid w:val="001C2B85"/>
    <w:rsid w:val="001C570D"/>
    <w:rsid w:val="001E5132"/>
    <w:rsid w:val="00202113"/>
    <w:rsid w:val="00230424"/>
    <w:rsid w:val="00234C7E"/>
    <w:rsid w:val="00242BB0"/>
    <w:rsid w:val="00265D52"/>
    <w:rsid w:val="002744F0"/>
    <w:rsid w:val="00275A90"/>
    <w:rsid w:val="002835E2"/>
    <w:rsid w:val="00287BAB"/>
    <w:rsid w:val="00294FE7"/>
    <w:rsid w:val="002A2673"/>
    <w:rsid w:val="002B067B"/>
    <w:rsid w:val="002C5552"/>
    <w:rsid w:val="002C7C88"/>
    <w:rsid w:val="002D18E2"/>
    <w:rsid w:val="002E6BD8"/>
    <w:rsid w:val="002F0EEC"/>
    <w:rsid w:val="002F6D9B"/>
    <w:rsid w:val="00372A54"/>
    <w:rsid w:val="0037471D"/>
    <w:rsid w:val="0038146D"/>
    <w:rsid w:val="003A4414"/>
    <w:rsid w:val="003F49B6"/>
    <w:rsid w:val="003F4E07"/>
    <w:rsid w:val="00407917"/>
    <w:rsid w:val="00414A7E"/>
    <w:rsid w:val="00423DBD"/>
    <w:rsid w:val="004336E3"/>
    <w:rsid w:val="00434E4C"/>
    <w:rsid w:val="00437B91"/>
    <w:rsid w:val="00456B67"/>
    <w:rsid w:val="004751C8"/>
    <w:rsid w:val="004930EF"/>
    <w:rsid w:val="00493699"/>
    <w:rsid w:val="0049582F"/>
    <w:rsid w:val="004A411D"/>
    <w:rsid w:val="004C7DEE"/>
    <w:rsid w:val="004D762B"/>
    <w:rsid w:val="004E352F"/>
    <w:rsid w:val="004F2AA7"/>
    <w:rsid w:val="005023B6"/>
    <w:rsid w:val="00505847"/>
    <w:rsid w:val="00514820"/>
    <w:rsid w:val="00520AD7"/>
    <w:rsid w:val="00522353"/>
    <w:rsid w:val="00531E2C"/>
    <w:rsid w:val="00537C57"/>
    <w:rsid w:val="0055315F"/>
    <w:rsid w:val="00573B29"/>
    <w:rsid w:val="0058518B"/>
    <w:rsid w:val="00597236"/>
    <w:rsid w:val="005A58B9"/>
    <w:rsid w:val="005C36DD"/>
    <w:rsid w:val="005D0A7B"/>
    <w:rsid w:val="005D11A8"/>
    <w:rsid w:val="00605D86"/>
    <w:rsid w:val="00607DB8"/>
    <w:rsid w:val="00612204"/>
    <w:rsid w:val="00626377"/>
    <w:rsid w:val="00626A07"/>
    <w:rsid w:val="00630725"/>
    <w:rsid w:val="006318D1"/>
    <w:rsid w:val="006403D0"/>
    <w:rsid w:val="00645448"/>
    <w:rsid w:val="00651DD3"/>
    <w:rsid w:val="0067049A"/>
    <w:rsid w:val="006816DF"/>
    <w:rsid w:val="006954E9"/>
    <w:rsid w:val="006A5AD0"/>
    <w:rsid w:val="006C3655"/>
    <w:rsid w:val="006C50BF"/>
    <w:rsid w:val="006C663C"/>
    <w:rsid w:val="006D3C94"/>
    <w:rsid w:val="006E7957"/>
    <w:rsid w:val="006F69A1"/>
    <w:rsid w:val="007129C1"/>
    <w:rsid w:val="00716BB8"/>
    <w:rsid w:val="007248A6"/>
    <w:rsid w:val="0076209F"/>
    <w:rsid w:val="00764A57"/>
    <w:rsid w:val="007916C7"/>
    <w:rsid w:val="007D11B0"/>
    <w:rsid w:val="007D3B9F"/>
    <w:rsid w:val="007D501D"/>
    <w:rsid w:val="007E1CDE"/>
    <w:rsid w:val="007E2DE5"/>
    <w:rsid w:val="007E70B3"/>
    <w:rsid w:val="008269BE"/>
    <w:rsid w:val="00845036"/>
    <w:rsid w:val="00854CAD"/>
    <w:rsid w:val="00856745"/>
    <w:rsid w:val="00877EE2"/>
    <w:rsid w:val="00891282"/>
    <w:rsid w:val="0089218A"/>
    <w:rsid w:val="008B5866"/>
    <w:rsid w:val="008C2375"/>
    <w:rsid w:val="008C4963"/>
    <w:rsid w:val="008D7978"/>
    <w:rsid w:val="008F0C7A"/>
    <w:rsid w:val="008F1CA1"/>
    <w:rsid w:val="008F5C20"/>
    <w:rsid w:val="008F63C4"/>
    <w:rsid w:val="00900958"/>
    <w:rsid w:val="0091358A"/>
    <w:rsid w:val="00921F10"/>
    <w:rsid w:val="00923B45"/>
    <w:rsid w:val="00941695"/>
    <w:rsid w:val="0097345D"/>
    <w:rsid w:val="00980D35"/>
    <w:rsid w:val="009812E8"/>
    <w:rsid w:val="009B24B3"/>
    <w:rsid w:val="009C7169"/>
    <w:rsid w:val="009D77C9"/>
    <w:rsid w:val="009E45CE"/>
    <w:rsid w:val="009E7129"/>
    <w:rsid w:val="00A02014"/>
    <w:rsid w:val="00A12C10"/>
    <w:rsid w:val="00A22943"/>
    <w:rsid w:val="00A379CC"/>
    <w:rsid w:val="00A424FC"/>
    <w:rsid w:val="00A63673"/>
    <w:rsid w:val="00A73091"/>
    <w:rsid w:val="00AB7AC7"/>
    <w:rsid w:val="00AD429D"/>
    <w:rsid w:val="00AE0C0E"/>
    <w:rsid w:val="00AE5704"/>
    <w:rsid w:val="00AF0938"/>
    <w:rsid w:val="00B02529"/>
    <w:rsid w:val="00B1651A"/>
    <w:rsid w:val="00B2026A"/>
    <w:rsid w:val="00B6319E"/>
    <w:rsid w:val="00B64CE0"/>
    <w:rsid w:val="00BB316C"/>
    <w:rsid w:val="00BC50EA"/>
    <w:rsid w:val="00BE7E52"/>
    <w:rsid w:val="00C00AD3"/>
    <w:rsid w:val="00C06A39"/>
    <w:rsid w:val="00C32119"/>
    <w:rsid w:val="00C6037A"/>
    <w:rsid w:val="00C640FF"/>
    <w:rsid w:val="00C772BA"/>
    <w:rsid w:val="00C816CD"/>
    <w:rsid w:val="00C9232E"/>
    <w:rsid w:val="00CD1FA7"/>
    <w:rsid w:val="00CE0D28"/>
    <w:rsid w:val="00CE4C53"/>
    <w:rsid w:val="00CE6681"/>
    <w:rsid w:val="00CE6792"/>
    <w:rsid w:val="00CF5899"/>
    <w:rsid w:val="00D0482D"/>
    <w:rsid w:val="00D11DBB"/>
    <w:rsid w:val="00D26F16"/>
    <w:rsid w:val="00D2792A"/>
    <w:rsid w:val="00D40236"/>
    <w:rsid w:val="00D41632"/>
    <w:rsid w:val="00D80098"/>
    <w:rsid w:val="00D80E3D"/>
    <w:rsid w:val="00D818CF"/>
    <w:rsid w:val="00DA61BE"/>
    <w:rsid w:val="00DB228B"/>
    <w:rsid w:val="00DD617E"/>
    <w:rsid w:val="00E31192"/>
    <w:rsid w:val="00E33025"/>
    <w:rsid w:val="00E37FE0"/>
    <w:rsid w:val="00E43DC8"/>
    <w:rsid w:val="00E45B5C"/>
    <w:rsid w:val="00E53690"/>
    <w:rsid w:val="00E645A7"/>
    <w:rsid w:val="00E752FB"/>
    <w:rsid w:val="00EA11ED"/>
    <w:rsid w:val="00EA3F68"/>
    <w:rsid w:val="00EB7B53"/>
    <w:rsid w:val="00EE3F42"/>
    <w:rsid w:val="00EE778E"/>
    <w:rsid w:val="00EF5FB3"/>
    <w:rsid w:val="00F001B6"/>
    <w:rsid w:val="00F020D8"/>
    <w:rsid w:val="00F127CF"/>
    <w:rsid w:val="00F16090"/>
    <w:rsid w:val="00F21D68"/>
    <w:rsid w:val="00F23EFB"/>
    <w:rsid w:val="00F4037E"/>
    <w:rsid w:val="00F44E27"/>
    <w:rsid w:val="00F62D62"/>
    <w:rsid w:val="00F6590B"/>
    <w:rsid w:val="00F725A9"/>
    <w:rsid w:val="00FC0DFC"/>
    <w:rsid w:val="00FE2DB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</w:style>
  <w:style w:type="character" w:styleId="Hyperlink">
    <w:name w:val="Hyperlink"/>
    <w:rPr>
      <w:color w:val="0000FF"/>
      <w:u w:val="single"/>
    </w:rPr>
  </w:style>
  <w:style w:type="character" w:customStyle="1" w:styleId="Caracteresdenotadefim">
    <w:name w:val="Caracteres de nota de fim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link w:val="CorpodetextoChar"/>
    <w:pPr>
      <w:jc w:val="center"/>
    </w:pPr>
    <w:rPr>
      <w:b/>
      <w:sz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semiHidden/>
    <w:rsid w:val="00E645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7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D2792A"/>
    <w:rPr>
      <w:b/>
      <w:sz w:val="28"/>
    </w:rPr>
  </w:style>
  <w:style w:type="paragraph" w:customStyle="1" w:styleId="textojustificadorecuoprimeiralinha">
    <w:name w:val="texto_justificado_recuo_primeira_linha"/>
    <w:basedOn w:val="Normal"/>
    <w:rsid w:val="00372A5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020D8"/>
    <w:rPr>
      <w:b/>
      <w:bCs/>
    </w:rPr>
  </w:style>
  <w:style w:type="paragraph" w:styleId="PargrafodaLista">
    <w:name w:val="List Paragraph"/>
    <w:basedOn w:val="Normal"/>
    <w:uiPriority w:val="34"/>
    <w:qFormat/>
    <w:rsid w:val="0052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</w:style>
  <w:style w:type="character" w:styleId="Hyperlink">
    <w:name w:val="Hyperlink"/>
    <w:rPr>
      <w:color w:val="0000FF"/>
      <w:u w:val="single"/>
    </w:rPr>
  </w:style>
  <w:style w:type="character" w:customStyle="1" w:styleId="Caracteresdenotadefim">
    <w:name w:val="Caracteres de nota de fim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link w:val="CorpodetextoChar"/>
    <w:pPr>
      <w:jc w:val="center"/>
    </w:pPr>
    <w:rPr>
      <w:b/>
      <w:sz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semiHidden/>
    <w:rsid w:val="00E645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7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D2792A"/>
    <w:rPr>
      <w:b/>
      <w:sz w:val="28"/>
    </w:rPr>
  </w:style>
  <w:style w:type="paragraph" w:customStyle="1" w:styleId="textojustificadorecuoprimeiralinha">
    <w:name w:val="texto_justificado_recuo_primeira_linha"/>
    <w:basedOn w:val="Normal"/>
    <w:rsid w:val="00372A5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020D8"/>
    <w:rPr>
      <w:b/>
      <w:bCs/>
    </w:rPr>
  </w:style>
  <w:style w:type="paragraph" w:styleId="PargrafodaLista">
    <w:name w:val="List Paragraph"/>
    <w:basedOn w:val="Normal"/>
    <w:uiPriority w:val="34"/>
    <w:qFormat/>
    <w:rsid w:val="0052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7F68-BE6C-4FD5-B437-A812388E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AGERGS</dc:creator>
  <cp:lastModifiedBy>Alessandra Pitana Bortowski</cp:lastModifiedBy>
  <cp:revision>6</cp:revision>
  <cp:lastPrinted>2024-06-13T19:15:00Z</cp:lastPrinted>
  <dcterms:created xsi:type="dcterms:W3CDTF">2024-06-13T19:15:00Z</dcterms:created>
  <dcterms:modified xsi:type="dcterms:W3CDTF">2024-07-23T19:11:00Z</dcterms:modified>
</cp:coreProperties>
</file>